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ED11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PT床技术参数</w:t>
      </w:r>
    </w:p>
    <w:p w14:paraId="2C30189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推荐</w:t>
      </w:r>
      <w:r>
        <w:rPr>
          <w:rFonts w:hint="eastAsia" w:ascii="仿宋" w:hAnsi="仿宋" w:eastAsia="仿宋" w:cs="仿宋"/>
          <w:sz w:val="28"/>
          <w:szCs w:val="28"/>
        </w:rPr>
        <w:t>外形尺寸（长×宽×高）mm:2000×1235×550±50</w:t>
      </w:r>
    </w:p>
    <w:p w14:paraId="0DAE142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床面高度升降范围：550-800mm</w:t>
      </w:r>
    </w:p>
    <w:p w14:paraId="2494BE1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背板与水平面夹角 0°~70，座板与水平面夹角 &gt;12°背板与座板夹角&gt;90</w:t>
      </w:r>
    </w:p>
    <w:p w14:paraId="067198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背板长：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650mm</w:t>
      </w:r>
    </w:p>
    <w:p w14:paraId="1C237C8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座板长：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1230mm</w:t>
      </w:r>
    </w:p>
    <w:p w14:paraId="7F36671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背板额定承载：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900N</w:t>
      </w:r>
    </w:p>
    <w:p w14:paraId="64E9C0E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座板额定承载：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1100N</w:t>
      </w:r>
    </w:p>
    <w:p w14:paraId="566663D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床面高度可电动升降，方便受训者上下。</w:t>
      </w:r>
    </w:p>
    <w:p w14:paraId="6FD4058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背板角度可气动调节，可以舒适的坐姿进行训练。</w:t>
      </w:r>
    </w:p>
    <w:p w14:paraId="26C85CC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床脚配有高度微调支脚，着地稳固。配备紧急停止开关</w:t>
      </w:r>
    </w:p>
    <w:p w14:paraId="1154A3C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平衡杠技术参数</w:t>
      </w:r>
    </w:p>
    <w:p w14:paraId="37F83CF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推荐</w:t>
      </w:r>
      <w:r>
        <w:rPr>
          <w:rFonts w:hint="eastAsia" w:ascii="仿宋" w:hAnsi="仿宋" w:eastAsia="仿宋" w:cs="仿宋"/>
          <w:sz w:val="28"/>
          <w:szCs w:val="28"/>
        </w:rPr>
        <w:t>外形尺寸（长×宽×高）：320cm×（86～112）cm×（78～120）cm</w:t>
      </w:r>
    </w:p>
    <w:p w14:paraId="37CBC8A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2、扶手杆高度调节范围：78cm～120cm</w:t>
      </w:r>
    </w:p>
    <w:p w14:paraId="5BFACD2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3、两扶手杆中心调节范围：32cm～61cm</w:t>
      </w:r>
    </w:p>
    <w:p w14:paraId="3E53533E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4、扶手杆直径：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φ3.8cm</w:t>
      </w:r>
    </w:p>
    <w:p w14:paraId="66A60BB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5、额定承载：≥2000N</w:t>
      </w:r>
    </w:p>
    <w:p w14:paraId="27B1D7D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6、矫正板坡度：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约</w:t>
      </w:r>
      <w:r>
        <w:rPr>
          <w:rFonts w:hint="eastAsia" w:ascii="仿宋" w:hAnsi="仿宋" w:eastAsia="仿宋" w:cs="仿宋"/>
          <w:sz w:val="28"/>
          <w:szCs w:val="28"/>
        </w:rPr>
        <w:t>15°</w:t>
      </w:r>
    </w:p>
    <w:p w14:paraId="77FA6CEE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训练用阶梯技术参数</w:t>
      </w:r>
    </w:p>
    <w:p w14:paraId="43524A2A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推荐</w:t>
      </w:r>
      <w:r>
        <w:rPr>
          <w:rFonts w:hint="eastAsia" w:ascii="仿宋" w:hAnsi="仿宋" w:eastAsia="仿宋" w:cs="仿宋"/>
          <w:sz w:val="28"/>
          <w:szCs w:val="28"/>
        </w:rPr>
        <w:t>外形尺寸（长×宽×高）：332㎝×80㎝×（134～166）㎝；</w:t>
      </w:r>
    </w:p>
    <w:p w14:paraId="72BB4FC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2、梯面高度：10㎝、11㎝、12㎝；</w:t>
      </w:r>
    </w:p>
    <w:p w14:paraId="210DA46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3、扶手杠可调距离：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约</w:t>
      </w:r>
      <w:r>
        <w:rPr>
          <w:rFonts w:hint="eastAsia" w:ascii="仿宋" w:hAnsi="仿宋" w:eastAsia="仿宋" w:cs="仿宋"/>
          <w:sz w:val="28"/>
          <w:szCs w:val="28"/>
        </w:rPr>
        <w:t>31㎝；</w:t>
      </w:r>
    </w:p>
    <w:p w14:paraId="18C5B93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4、扶手杠侧向额定承载：≥70KG；</w:t>
      </w:r>
    </w:p>
    <w:p w14:paraId="258F163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5、阶梯踏板额定承载：≥135KG。</w:t>
      </w:r>
      <w:bookmarkStart w:id="0" w:name="_GoBack"/>
      <w:bookmarkEnd w:id="0"/>
    </w:p>
    <w:p w14:paraId="17BB5DE8">
      <w:pPr>
        <w:rPr>
          <w:rFonts w:hint="eastAsia" w:ascii="仿宋" w:hAnsi="仿宋" w:eastAsia="仿宋" w:cs="仿宋"/>
          <w:sz w:val="28"/>
          <w:szCs w:val="28"/>
        </w:rPr>
      </w:pPr>
    </w:p>
    <w:p w14:paraId="46F6F262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A207F0"/>
    <w:rsid w:val="35246E4E"/>
    <w:rsid w:val="4EEA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203</Characters>
  <Lines>0</Lines>
  <Paragraphs>0</Paragraphs>
  <TotalTime>0</TotalTime>
  <ScaleCrop>false</ScaleCrop>
  <LinksUpToDate>false</LinksUpToDate>
  <CharactersWithSpaces>205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2025-12-30T13:15:00Z</dcterms:created>
  <dc:creator>吉祥</dc:creator>
  <cp:lastModifiedBy>牜℃</cp:lastModifiedBy>
  <dcterms:modified xsi:type="dcterms:W3CDTF">2026-01-15T05:55:46Z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eyJoZGlkIjoiYmU5NzBkZThlODAyNGI2MWIzNGQ3YTdmNTFiOTBlZTMiLCJ1c2VySWQiOiIxOTUwNzY2MTIifQ==</vt:lpwstr>
  </property>
  <property fmtid="{D5CDD505-2E9C-101B-9397-08002B2CF9AE}" pid="4" name="ICV">
    <vt:lpwstr>B9E5403B0C4641B0B849DB4D24113BDD_12</vt:lpwstr>
  </property>
</Properties>
</file>