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阳光融和医院公务车和120车救护车车辆维保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C01B55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2B45BCE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2023-12-20T06:50:33Z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A7A1E9E929EF46739E20D8778557CBE7</vt:lpwstr>
  </property>
</Properties>
</file>