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阳光融和医院西院区负压系统运行维保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0FCC601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0D7C7A"/>
    <w:rsid w:val="2CF74C28"/>
    <w:rsid w:val="2D675965"/>
    <w:rsid w:val="2E8814C3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D9C4C02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5906B01"/>
    <w:rsid w:val="68E45741"/>
    <w:rsid w:val="6BFC2B33"/>
    <w:rsid w:val="6DCA1D68"/>
    <w:rsid w:val="6EBE3153"/>
    <w:rsid w:val="72823E79"/>
    <w:rsid w:val="78F83DAC"/>
    <w:rsid w:val="7B0D5DE2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2021-12-03T06:46:16Z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A7A1E9E929EF46739E20D8778557CBE7</vt:lpwstr>
  </property>
</Properties>
</file>