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阳光融和医院眼科眼底广域成像系统合作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2021-03-30T06:17:08Z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